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6A" w:rsidRPr="00323041" w:rsidRDefault="00323041">
      <w:pPr>
        <w:rPr>
          <w:sz w:val="24"/>
          <w:szCs w:val="21"/>
        </w:rPr>
      </w:pPr>
      <w:r w:rsidRPr="00251861">
        <w:rPr>
          <w:b/>
          <w:sz w:val="24"/>
          <w:szCs w:val="21"/>
        </w:rPr>
        <w:t>PROMPT</w:t>
      </w:r>
      <w:r>
        <w:rPr>
          <w:sz w:val="24"/>
          <w:szCs w:val="21"/>
        </w:rPr>
        <w:t xml:space="preserve">:  </w:t>
      </w:r>
      <w:r w:rsidRPr="00323041">
        <w:rPr>
          <w:sz w:val="24"/>
          <w:szCs w:val="21"/>
        </w:rPr>
        <w:t>His most compelling, moving, and accessible novel since All the Pretty Horses…McCarthy brilliantly captures the knife edge that fugitives in a hostile world stand on…Amid this *</w:t>
      </w:r>
      <w:proofErr w:type="spellStart"/>
      <w:r w:rsidRPr="00323041">
        <w:rPr>
          <w:sz w:val="24"/>
          <w:szCs w:val="21"/>
        </w:rPr>
        <w:t>Godot</w:t>
      </w:r>
      <w:proofErr w:type="spellEnd"/>
      <w:r w:rsidRPr="00323041">
        <w:rPr>
          <w:sz w:val="24"/>
          <w:szCs w:val="21"/>
        </w:rPr>
        <w:t>-like bleakness, McCarthy shares something vital and enduring about the boy’s spirit, his father’s love, and the nature of bravery itself.</w:t>
      </w:r>
    </w:p>
    <w:p w:rsidR="00323041" w:rsidRDefault="00323041">
      <w:pPr>
        <w:rPr>
          <w:rStyle w:val="apple-converted-space"/>
          <w:rFonts w:cs="Arial"/>
          <w:color w:val="252525"/>
          <w:sz w:val="20"/>
          <w:szCs w:val="21"/>
          <w:shd w:val="clear" w:color="auto" w:fill="FFFFFF"/>
        </w:rPr>
      </w:pPr>
      <w:r w:rsidRPr="00323041">
        <w:rPr>
          <w:sz w:val="20"/>
          <w:szCs w:val="21"/>
        </w:rPr>
        <w:t>*</w:t>
      </w:r>
      <w:proofErr w:type="spellStart"/>
      <w:r w:rsidRPr="00323041">
        <w:rPr>
          <w:sz w:val="20"/>
          <w:szCs w:val="21"/>
        </w:rPr>
        <w:t>Godot</w:t>
      </w:r>
      <w:proofErr w:type="spellEnd"/>
      <w:r w:rsidRPr="00323041">
        <w:rPr>
          <w:sz w:val="20"/>
          <w:szCs w:val="21"/>
        </w:rPr>
        <w:t xml:space="preserve">-allusion to </w:t>
      </w:r>
      <w:r w:rsidRPr="00323041">
        <w:rPr>
          <w:rFonts w:cs="Arial"/>
          <w:b/>
          <w:bCs/>
          <w:i/>
          <w:iCs/>
          <w:color w:val="252525"/>
          <w:sz w:val="20"/>
          <w:szCs w:val="21"/>
          <w:shd w:val="clear" w:color="auto" w:fill="FFFFFF"/>
        </w:rPr>
        <w:t xml:space="preserve">Waiting for </w:t>
      </w:r>
      <w:proofErr w:type="spellStart"/>
      <w:r w:rsidRPr="00323041">
        <w:rPr>
          <w:rFonts w:cs="Arial"/>
          <w:b/>
          <w:bCs/>
          <w:i/>
          <w:iCs/>
          <w:color w:val="252525"/>
          <w:sz w:val="20"/>
          <w:szCs w:val="21"/>
          <w:shd w:val="clear" w:color="auto" w:fill="FFFFFF"/>
        </w:rPr>
        <w:t>Godot</w:t>
      </w:r>
      <w:proofErr w:type="spellEnd"/>
      <w:r w:rsidRPr="00323041">
        <w:rPr>
          <w:rStyle w:val="apple-converted-space"/>
          <w:rFonts w:cs="Arial"/>
          <w:color w:val="252525"/>
          <w:sz w:val="20"/>
          <w:szCs w:val="21"/>
          <w:shd w:val="clear" w:color="auto" w:fill="FFFFFF"/>
        </w:rPr>
        <w:t xml:space="preserve">, </w:t>
      </w:r>
      <w:r w:rsidRPr="00323041">
        <w:rPr>
          <w:rFonts w:cs="Arial"/>
          <w:color w:val="252525"/>
          <w:sz w:val="20"/>
          <w:szCs w:val="21"/>
          <w:shd w:val="clear" w:color="auto" w:fill="FFFFFF"/>
        </w:rPr>
        <w:t>a play by</w:t>
      </w:r>
      <w:r w:rsidRPr="00323041">
        <w:rPr>
          <w:rStyle w:val="apple-converted-space"/>
          <w:rFonts w:cs="Arial"/>
          <w:color w:val="252525"/>
          <w:sz w:val="20"/>
          <w:szCs w:val="21"/>
          <w:shd w:val="clear" w:color="auto" w:fill="FFFFFF"/>
        </w:rPr>
        <w:t> </w:t>
      </w:r>
      <w:hyperlink r:id="rId5" w:tooltip="Samuel Beckett" w:history="1">
        <w:r w:rsidRPr="00323041">
          <w:rPr>
            <w:rStyle w:val="Hyperlink"/>
            <w:rFonts w:cs="Arial"/>
            <w:color w:val="0B0080"/>
            <w:sz w:val="20"/>
            <w:szCs w:val="21"/>
            <w:shd w:val="clear" w:color="auto" w:fill="FFFFFF"/>
          </w:rPr>
          <w:t>Samuel Beckett</w:t>
        </w:r>
      </w:hyperlink>
      <w:r w:rsidRPr="00323041">
        <w:rPr>
          <w:rFonts w:cs="Arial"/>
          <w:color w:val="252525"/>
          <w:sz w:val="20"/>
          <w:szCs w:val="21"/>
          <w:shd w:val="clear" w:color="auto" w:fill="FFFFFF"/>
        </w:rPr>
        <w:t>, in which two characters,</w:t>
      </w:r>
      <w:r w:rsidRPr="00323041">
        <w:rPr>
          <w:rStyle w:val="apple-converted-space"/>
          <w:rFonts w:cs="Arial"/>
          <w:color w:val="252525"/>
          <w:sz w:val="20"/>
          <w:szCs w:val="21"/>
          <w:shd w:val="clear" w:color="auto" w:fill="FFFFFF"/>
        </w:rPr>
        <w:t> </w:t>
      </w:r>
      <w:hyperlink r:id="rId6" w:tooltip="Vladimir (Waiting for Godot)" w:history="1">
        <w:r w:rsidRPr="00323041">
          <w:rPr>
            <w:rStyle w:val="Hyperlink"/>
            <w:rFonts w:cs="Arial"/>
            <w:color w:val="0B0080"/>
            <w:sz w:val="20"/>
            <w:szCs w:val="21"/>
            <w:shd w:val="clear" w:color="auto" w:fill="FFFFFF"/>
          </w:rPr>
          <w:t>Vladimir</w:t>
        </w:r>
      </w:hyperlink>
      <w:r w:rsidRPr="00323041">
        <w:rPr>
          <w:rStyle w:val="apple-converted-space"/>
          <w:rFonts w:cs="Arial"/>
          <w:color w:val="252525"/>
          <w:sz w:val="20"/>
          <w:szCs w:val="21"/>
          <w:shd w:val="clear" w:color="auto" w:fill="FFFFFF"/>
        </w:rPr>
        <w:t> </w:t>
      </w:r>
      <w:proofErr w:type="spellStart"/>
      <w:r w:rsidRPr="00323041">
        <w:rPr>
          <w:rFonts w:cs="Arial"/>
          <w:color w:val="252525"/>
          <w:sz w:val="20"/>
          <w:szCs w:val="21"/>
          <w:shd w:val="clear" w:color="auto" w:fill="FFFFFF"/>
        </w:rPr>
        <w:t>and</w:t>
      </w:r>
      <w:hyperlink r:id="rId7" w:tooltip="Estragon" w:history="1">
        <w:r w:rsidRPr="00323041">
          <w:rPr>
            <w:rStyle w:val="Hyperlink"/>
            <w:rFonts w:cs="Arial"/>
            <w:color w:val="0B0080"/>
            <w:sz w:val="20"/>
            <w:szCs w:val="21"/>
            <w:shd w:val="clear" w:color="auto" w:fill="FFFFFF"/>
          </w:rPr>
          <w:t>Estragon</w:t>
        </w:r>
        <w:proofErr w:type="spellEnd"/>
      </w:hyperlink>
      <w:r w:rsidRPr="00323041">
        <w:rPr>
          <w:rFonts w:cs="Arial"/>
          <w:color w:val="252525"/>
          <w:sz w:val="20"/>
          <w:szCs w:val="21"/>
          <w:shd w:val="clear" w:color="auto" w:fill="FFFFFF"/>
        </w:rPr>
        <w:t xml:space="preserve">, wait endlessly and in vain for the arrival of someone named </w:t>
      </w:r>
      <w:proofErr w:type="spellStart"/>
      <w:r w:rsidRPr="00323041">
        <w:rPr>
          <w:rFonts w:cs="Arial"/>
          <w:color w:val="252525"/>
          <w:sz w:val="20"/>
          <w:szCs w:val="21"/>
          <w:shd w:val="clear" w:color="auto" w:fill="FFFFFF"/>
        </w:rPr>
        <w:t>Godot</w:t>
      </w:r>
      <w:proofErr w:type="spellEnd"/>
      <w:r w:rsidRPr="00323041">
        <w:rPr>
          <w:rFonts w:cs="Arial"/>
          <w:color w:val="252525"/>
          <w:sz w:val="20"/>
          <w:szCs w:val="21"/>
          <w:shd w:val="clear" w:color="auto" w:fill="FFFFFF"/>
        </w:rPr>
        <w:t>.</w:t>
      </w:r>
      <w:r w:rsidRPr="00323041">
        <w:rPr>
          <w:rFonts w:cs="Arial"/>
          <w:color w:val="252525"/>
          <w:sz w:val="20"/>
          <w:szCs w:val="21"/>
          <w:shd w:val="clear" w:color="auto" w:fill="FFFFFF"/>
          <w:vertAlign w:val="superscript"/>
        </w:rPr>
        <w:t xml:space="preserve"> </w:t>
      </w:r>
      <w:proofErr w:type="gramStart"/>
      <w:r w:rsidRPr="00323041">
        <w:rPr>
          <w:rFonts w:cs="Arial"/>
          <w:color w:val="252525"/>
          <w:sz w:val="20"/>
          <w:szCs w:val="21"/>
          <w:shd w:val="clear" w:color="auto" w:fill="FFFFFF"/>
        </w:rPr>
        <w:t>(Little God).</w:t>
      </w:r>
      <w:proofErr w:type="gramEnd"/>
      <w:r w:rsidRPr="00323041">
        <w:rPr>
          <w:rFonts w:cs="Arial"/>
          <w:color w:val="252525"/>
          <w:sz w:val="20"/>
          <w:szCs w:val="21"/>
          <w:shd w:val="clear" w:color="auto" w:fill="FFFFFF"/>
        </w:rPr>
        <w:t xml:space="preserve"> </w:t>
      </w:r>
      <w:proofErr w:type="gramStart"/>
      <w:r w:rsidRPr="00323041">
        <w:rPr>
          <w:rFonts w:cs="Arial"/>
          <w:color w:val="252525"/>
          <w:sz w:val="20"/>
          <w:szCs w:val="21"/>
          <w:shd w:val="clear" w:color="auto" w:fill="FFFFFF"/>
        </w:rPr>
        <w:t>who</w:t>
      </w:r>
      <w:proofErr w:type="gramEnd"/>
      <w:r w:rsidRPr="00323041">
        <w:rPr>
          <w:rFonts w:cs="Arial"/>
          <w:color w:val="252525"/>
          <w:sz w:val="20"/>
          <w:szCs w:val="21"/>
          <w:shd w:val="clear" w:color="auto" w:fill="FFFFFF"/>
        </w:rPr>
        <w:t xml:space="preserve"> never comes.</w:t>
      </w:r>
      <w:r w:rsidRPr="00323041">
        <w:rPr>
          <w:rFonts w:cs="Arial"/>
          <w:color w:val="252525"/>
          <w:sz w:val="20"/>
          <w:szCs w:val="21"/>
          <w:shd w:val="clear" w:color="auto" w:fill="FFFFFF"/>
        </w:rPr>
        <w:t xml:space="preserve"> </w:t>
      </w:r>
      <w:r w:rsidRPr="00323041">
        <w:rPr>
          <w:rFonts w:cs="Arial"/>
          <w:color w:val="252525"/>
          <w:sz w:val="20"/>
          <w:szCs w:val="21"/>
          <w:shd w:val="clear" w:color="auto" w:fill="FFFFFF"/>
        </w:rPr>
        <w:t>The simplicity and ambiguity of the play has</w:t>
      </w:r>
      <w:r w:rsidRPr="00323041">
        <w:rPr>
          <w:rFonts w:cs="Arial"/>
          <w:color w:val="252525"/>
          <w:sz w:val="20"/>
          <w:szCs w:val="21"/>
          <w:shd w:val="clear" w:color="auto" w:fill="FFFFFF"/>
        </w:rPr>
        <w:t xml:space="preserve"> led to many interpretations since the play's 1953 première.</w:t>
      </w:r>
      <w:r w:rsidRPr="00323041">
        <w:rPr>
          <w:rStyle w:val="apple-converted-space"/>
          <w:rFonts w:cs="Arial"/>
          <w:color w:val="252525"/>
          <w:sz w:val="20"/>
          <w:szCs w:val="21"/>
          <w:shd w:val="clear" w:color="auto" w:fill="FFFFFF"/>
        </w:rPr>
        <w:t> </w:t>
      </w:r>
    </w:p>
    <w:p w:rsidR="00A31613" w:rsidRDefault="00323041">
      <w:pPr>
        <w:rPr>
          <w:rStyle w:val="apple-converted-space"/>
          <w:rFonts w:cs="Arial"/>
          <w:color w:val="252525"/>
          <w:sz w:val="21"/>
          <w:szCs w:val="21"/>
          <w:shd w:val="clear" w:color="auto" w:fill="FFFFFF"/>
        </w:rPr>
      </w:pPr>
      <w:r w:rsidRPr="00A31613">
        <w:rPr>
          <w:rStyle w:val="apple-converted-space"/>
          <w:rFonts w:cs="Arial"/>
          <w:b/>
          <w:color w:val="252525"/>
          <w:sz w:val="21"/>
          <w:szCs w:val="21"/>
          <w:shd w:val="clear" w:color="auto" w:fill="FFFFFF"/>
        </w:rPr>
        <w:t>THESIS</w:t>
      </w:r>
      <w:r w:rsidR="00A31613">
        <w:rPr>
          <w:rStyle w:val="apple-converted-space"/>
          <w:rFonts w:cs="Arial"/>
          <w:b/>
          <w:color w:val="252525"/>
          <w:sz w:val="21"/>
          <w:szCs w:val="21"/>
          <w:shd w:val="clear" w:color="auto" w:fill="FFFFFF"/>
        </w:rPr>
        <w:t xml:space="preserve"> (aka AT&amp;T Intro for timed essays)</w:t>
      </w:r>
      <w:r w:rsidRPr="00323041">
        <w:rPr>
          <w:rStyle w:val="apple-converted-space"/>
          <w:rFonts w:cs="Arial"/>
          <w:color w:val="252525"/>
          <w:sz w:val="21"/>
          <w:szCs w:val="21"/>
          <w:shd w:val="clear" w:color="auto" w:fill="FFFFFF"/>
        </w:rPr>
        <w:t xml:space="preserve">: </w:t>
      </w:r>
    </w:p>
    <w:p w:rsidR="00323041" w:rsidRDefault="00323041">
      <w:pPr>
        <w:rPr>
          <w:rStyle w:val="apple-converted-space"/>
          <w:rFonts w:cs="Arial"/>
          <w:color w:val="252525"/>
          <w:sz w:val="21"/>
          <w:szCs w:val="21"/>
          <w:shd w:val="clear" w:color="auto" w:fill="FFFFFF"/>
        </w:rPr>
      </w:pPr>
      <w:r>
        <w:rPr>
          <w:rStyle w:val="apple-converted-space"/>
          <w:rFonts w:cs="Arial"/>
          <w:color w:val="252525"/>
          <w:sz w:val="21"/>
          <w:szCs w:val="21"/>
          <w:shd w:val="clear" w:color="auto" w:fill="FFFFFF"/>
        </w:rPr>
        <w:t xml:space="preserve">In </w:t>
      </w:r>
      <w:r w:rsidR="009500F0">
        <w:rPr>
          <w:rStyle w:val="apple-converted-space"/>
          <w:rFonts w:cs="Arial"/>
          <w:color w:val="252525"/>
          <w:sz w:val="21"/>
          <w:szCs w:val="21"/>
          <w:shd w:val="clear" w:color="auto" w:fill="FFFFFF"/>
        </w:rPr>
        <w:t xml:space="preserve">Cormac </w:t>
      </w:r>
      <w:r>
        <w:rPr>
          <w:rStyle w:val="apple-converted-space"/>
          <w:rFonts w:cs="Arial"/>
          <w:color w:val="252525"/>
          <w:sz w:val="21"/>
          <w:szCs w:val="21"/>
          <w:shd w:val="clear" w:color="auto" w:fill="FFFFFF"/>
        </w:rPr>
        <w:t xml:space="preserve">McCarthy’s </w:t>
      </w:r>
      <w:r w:rsidR="003965A7">
        <w:rPr>
          <w:rStyle w:val="apple-converted-space"/>
          <w:rFonts w:cs="Arial"/>
          <w:color w:val="252525"/>
          <w:sz w:val="21"/>
          <w:szCs w:val="21"/>
          <w:shd w:val="clear" w:color="auto" w:fill="FFFFFF"/>
        </w:rPr>
        <w:t>odyssey</w:t>
      </w:r>
      <w:r>
        <w:rPr>
          <w:rStyle w:val="apple-converted-space"/>
          <w:rFonts w:cs="Arial"/>
          <w:color w:val="252525"/>
          <w:sz w:val="21"/>
          <w:szCs w:val="21"/>
          <w:shd w:val="clear" w:color="auto" w:fill="FFFFFF"/>
        </w:rPr>
        <w:t xml:space="preserve">, </w:t>
      </w:r>
      <w:r w:rsidR="009500F0" w:rsidRPr="009500F0">
        <w:rPr>
          <w:rStyle w:val="apple-converted-space"/>
          <w:rFonts w:cs="Arial"/>
          <w:i/>
          <w:color w:val="252525"/>
          <w:sz w:val="21"/>
          <w:szCs w:val="21"/>
          <w:shd w:val="clear" w:color="auto" w:fill="FFFFFF"/>
        </w:rPr>
        <w:t>The Road</w:t>
      </w:r>
      <w:r w:rsidR="009500F0">
        <w:rPr>
          <w:rStyle w:val="apple-converted-space"/>
          <w:rFonts w:cs="Arial"/>
          <w:color w:val="252525"/>
          <w:sz w:val="21"/>
          <w:szCs w:val="21"/>
          <w:shd w:val="clear" w:color="auto" w:fill="FFFFFF"/>
        </w:rPr>
        <w:t xml:space="preserve">, </w:t>
      </w:r>
      <w:r>
        <w:rPr>
          <w:rStyle w:val="apple-converted-space"/>
          <w:rFonts w:cs="Arial"/>
          <w:color w:val="252525"/>
          <w:sz w:val="21"/>
          <w:szCs w:val="21"/>
          <w:shd w:val="clear" w:color="auto" w:fill="FFFFFF"/>
        </w:rPr>
        <w:t>the vital and enduring nature of the boy’s spirit, the father’s love, and quality of bravery combine to tell a</w:t>
      </w:r>
      <w:r w:rsidR="00251861">
        <w:rPr>
          <w:rStyle w:val="apple-converted-space"/>
          <w:rFonts w:cs="Arial"/>
          <w:color w:val="252525"/>
          <w:sz w:val="21"/>
          <w:szCs w:val="21"/>
          <w:shd w:val="clear" w:color="auto" w:fill="FFFFFF"/>
        </w:rPr>
        <w:t>n</w:t>
      </w:r>
      <w:r>
        <w:rPr>
          <w:rStyle w:val="apple-converted-space"/>
          <w:rFonts w:cs="Arial"/>
          <w:color w:val="252525"/>
          <w:sz w:val="21"/>
          <w:szCs w:val="21"/>
          <w:shd w:val="clear" w:color="auto" w:fill="FFFFFF"/>
        </w:rPr>
        <w:t xml:space="preserve"> </w:t>
      </w:r>
      <w:r w:rsidR="00A31613">
        <w:rPr>
          <w:rStyle w:val="apple-converted-space"/>
          <w:rFonts w:cs="Arial"/>
          <w:color w:val="252525"/>
          <w:sz w:val="21"/>
          <w:szCs w:val="21"/>
          <w:shd w:val="clear" w:color="auto" w:fill="FFFFFF"/>
        </w:rPr>
        <w:t xml:space="preserve">indelibly </w:t>
      </w:r>
      <w:r>
        <w:rPr>
          <w:rStyle w:val="apple-converted-space"/>
          <w:rFonts w:cs="Arial"/>
          <w:color w:val="252525"/>
          <w:sz w:val="21"/>
          <w:szCs w:val="21"/>
          <w:shd w:val="clear" w:color="auto" w:fill="FFFFFF"/>
        </w:rPr>
        <w:t>compelling and emotionally potent story.</w:t>
      </w:r>
    </w:p>
    <w:p w:rsidR="00A31613" w:rsidRDefault="00A31613">
      <w:pPr>
        <w:rPr>
          <w:b/>
          <w:sz w:val="21"/>
          <w:szCs w:val="21"/>
        </w:rPr>
      </w:pPr>
      <w:r w:rsidRPr="00251861">
        <w:rPr>
          <w:rStyle w:val="apple-converted-space"/>
          <w:rFonts w:cs="Arial"/>
          <w:b/>
          <w:color w:val="252525"/>
          <w:sz w:val="21"/>
          <w:szCs w:val="21"/>
          <w:shd w:val="clear" w:color="auto" w:fill="FFFFFF"/>
        </w:rPr>
        <w:t xml:space="preserve">OPENING STRATEGY: </w:t>
      </w:r>
      <w:r w:rsidR="003965A7">
        <w:rPr>
          <w:rStyle w:val="apple-converted-space"/>
          <w:rFonts w:cs="Arial"/>
          <w:b/>
          <w:color w:val="252525"/>
          <w:sz w:val="21"/>
          <w:szCs w:val="21"/>
          <w:shd w:val="clear" w:color="auto" w:fill="FFFFFF"/>
        </w:rPr>
        <w:t>#12 Contrast between past and present</w:t>
      </w:r>
    </w:p>
    <w:p w:rsidR="00251861" w:rsidRDefault="003965A7">
      <w:pPr>
        <w:rPr>
          <w:rStyle w:val="apple-converted-space"/>
          <w:rFonts w:cs="Arial"/>
          <w:color w:val="252525"/>
          <w:sz w:val="21"/>
          <w:szCs w:val="21"/>
          <w:shd w:val="clear" w:color="auto" w:fill="FFFFFF"/>
        </w:rPr>
      </w:pPr>
      <w:r>
        <w:rPr>
          <w:rStyle w:val="apple-converted-space"/>
          <w:rFonts w:cs="Arial"/>
          <w:color w:val="252525"/>
          <w:sz w:val="21"/>
          <w:szCs w:val="21"/>
          <w:shd w:val="clear" w:color="auto" w:fill="FFFFFF"/>
        </w:rPr>
        <w:t xml:space="preserve">Cormac McCarthy’s novel, </w:t>
      </w:r>
      <w:r w:rsidRPr="003965A7">
        <w:rPr>
          <w:rStyle w:val="apple-converted-space"/>
          <w:rFonts w:cs="Arial"/>
          <w:i/>
          <w:color w:val="252525"/>
          <w:sz w:val="21"/>
          <w:szCs w:val="21"/>
          <w:shd w:val="clear" w:color="auto" w:fill="FFFFFF"/>
        </w:rPr>
        <w:t>The Road</w:t>
      </w:r>
      <w:r>
        <w:rPr>
          <w:rStyle w:val="apple-converted-space"/>
          <w:rFonts w:cs="Arial"/>
          <w:color w:val="252525"/>
          <w:sz w:val="21"/>
          <w:szCs w:val="21"/>
          <w:shd w:val="clear" w:color="auto" w:fill="FFFFFF"/>
        </w:rPr>
        <w:t>, opens in a world covered with gray ash, incinerated bits of an old world once covered in grass, trees, and flowers and populated with people going about their daily lives heedless to the burnt and demented future that awaits them.</w:t>
      </w:r>
    </w:p>
    <w:p w:rsidR="003965A7" w:rsidRDefault="003965A7">
      <w:pPr>
        <w:rPr>
          <w:rStyle w:val="apple-converted-space"/>
          <w:rFonts w:cs="Arial"/>
          <w:b/>
          <w:color w:val="252525"/>
          <w:sz w:val="21"/>
          <w:szCs w:val="21"/>
          <w:shd w:val="clear" w:color="auto" w:fill="FFFFFF"/>
        </w:rPr>
      </w:pPr>
      <w:r w:rsidRPr="003965A7">
        <w:rPr>
          <w:rStyle w:val="apple-converted-space"/>
          <w:rFonts w:cs="Arial"/>
          <w:b/>
          <w:color w:val="252525"/>
          <w:sz w:val="21"/>
          <w:szCs w:val="21"/>
          <w:shd w:val="clear" w:color="auto" w:fill="FFFFFF"/>
        </w:rPr>
        <w:t>INTRODUCTION PARAGRAPH:</w:t>
      </w:r>
      <w:r>
        <w:rPr>
          <w:rStyle w:val="apple-converted-space"/>
          <w:rFonts w:cs="Arial"/>
          <w:b/>
          <w:color w:val="252525"/>
          <w:sz w:val="21"/>
          <w:szCs w:val="21"/>
          <w:shd w:val="clear" w:color="auto" w:fill="FFFFFF"/>
        </w:rPr>
        <w:t xml:space="preserve"> THE FINISHED PRODUCT </w:t>
      </w:r>
      <w:r w:rsidRPr="003965A7">
        <w:rPr>
          <w:rStyle w:val="apple-converted-space"/>
          <w:rFonts w:cs="Arial"/>
          <w:b/>
          <w:color w:val="252525"/>
          <w:sz w:val="21"/>
          <w:szCs w:val="21"/>
          <w:shd w:val="clear" w:color="auto" w:fill="FFFFFF"/>
        </w:rPr>
        <w:sym w:font="Wingdings" w:char="F04A"/>
      </w:r>
    </w:p>
    <w:p w:rsidR="003965A7" w:rsidRDefault="003965A7" w:rsidP="003965A7">
      <w:pPr>
        <w:rPr>
          <w:rStyle w:val="apple-converted-space"/>
          <w:rFonts w:cs="Arial"/>
          <w:color w:val="252525"/>
          <w:sz w:val="21"/>
          <w:szCs w:val="21"/>
          <w:shd w:val="clear" w:color="auto" w:fill="FFFFFF"/>
        </w:rPr>
      </w:pPr>
      <w:r>
        <w:rPr>
          <w:rStyle w:val="apple-converted-space"/>
          <w:rFonts w:cs="Arial"/>
          <w:color w:val="252525"/>
          <w:sz w:val="21"/>
          <w:szCs w:val="21"/>
          <w:shd w:val="clear" w:color="auto" w:fill="FFFFFF"/>
        </w:rPr>
        <w:t xml:space="preserve">Cormac McCarthy’s novel, </w:t>
      </w:r>
      <w:r w:rsidRPr="003965A7">
        <w:rPr>
          <w:rStyle w:val="apple-converted-space"/>
          <w:rFonts w:cs="Arial"/>
          <w:i/>
          <w:color w:val="252525"/>
          <w:sz w:val="21"/>
          <w:szCs w:val="21"/>
          <w:shd w:val="clear" w:color="auto" w:fill="FFFFFF"/>
        </w:rPr>
        <w:t>The Road</w:t>
      </w:r>
      <w:r>
        <w:rPr>
          <w:rStyle w:val="apple-converted-space"/>
          <w:rFonts w:cs="Arial"/>
          <w:color w:val="252525"/>
          <w:sz w:val="21"/>
          <w:szCs w:val="21"/>
          <w:shd w:val="clear" w:color="auto" w:fill="FFFFFF"/>
        </w:rPr>
        <w:t>, opens in a world covered with gray ash, incinerated bits of an old world once covered in grass, trees, and flowers and populated with people going about their daily lives heedless to the burnt and demented future that awaits them.</w:t>
      </w:r>
      <w:r>
        <w:rPr>
          <w:rStyle w:val="apple-converted-space"/>
          <w:rFonts w:cs="Arial"/>
          <w:color w:val="252525"/>
          <w:sz w:val="21"/>
          <w:szCs w:val="21"/>
          <w:shd w:val="clear" w:color="auto" w:fill="FFFFFF"/>
        </w:rPr>
        <w:t xml:space="preserve"> </w:t>
      </w:r>
      <w:r>
        <w:rPr>
          <w:rStyle w:val="apple-converted-space"/>
          <w:rFonts w:cs="Arial"/>
          <w:color w:val="252525"/>
          <w:sz w:val="21"/>
          <w:szCs w:val="21"/>
          <w:shd w:val="clear" w:color="auto" w:fill="FFFFFF"/>
        </w:rPr>
        <w:t xml:space="preserve">In McCarthy’s </w:t>
      </w:r>
      <w:r w:rsidR="00980F5C">
        <w:rPr>
          <w:rStyle w:val="apple-converted-space"/>
          <w:rFonts w:cs="Arial"/>
          <w:color w:val="252525"/>
          <w:sz w:val="21"/>
          <w:szCs w:val="21"/>
          <w:shd w:val="clear" w:color="auto" w:fill="FFFFFF"/>
        </w:rPr>
        <w:t xml:space="preserve">compelling </w:t>
      </w:r>
      <w:r>
        <w:rPr>
          <w:rStyle w:val="apple-converted-space"/>
          <w:rFonts w:cs="Arial"/>
          <w:color w:val="252525"/>
          <w:sz w:val="21"/>
          <w:szCs w:val="21"/>
          <w:shd w:val="clear" w:color="auto" w:fill="FFFFFF"/>
        </w:rPr>
        <w:t xml:space="preserve">odyssey, the vital and enduring nature of the boy’s spirit, the father’s love, and </w:t>
      </w:r>
      <w:r w:rsidR="00980F5C">
        <w:rPr>
          <w:rStyle w:val="apple-converted-space"/>
          <w:rFonts w:cs="Arial"/>
          <w:color w:val="252525"/>
          <w:sz w:val="21"/>
          <w:szCs w:val="21"/>
          <w:shd w:val="clear" w:color="auto" w:fill="FFFFFF"/>
        </w:rPr>
        <w:t xml:space="preserve">the admirable </w:t>
      </w:r>
      <w:r>
        <w:rPr>
          <w:rStyle w:val="apple-converted-space"/>
          <w:rFonts w:cs="Arial"/>
          <w:color w:val="252525"/>
          <w:sz w:val="21"/>
          <w:szCs w:val="21"/>
          <w:shd w:val="clear" w:color="auto" w:fill="FFFFFF"/>
        </w:rPr>
        <w:t xml:space="preserve">quality of bravery combine to tell an </w:t>
      </w:r>
      <w:r w:rsidR="00980F5C">
        <w:rPr>
          <w:rStyle w:val="apple-converted-space"/>
          <w:rFonts w:cs="Arial"/>
          <w:color w:val="252525"/>
          <w:sz w:val="21"/>
          <w:szCs w:val="21"/>
          <w:shd w:val="clear" w:color="auto" w:fill="FFFFFF"/>
        </w:rPr>
        <w:t>indelible</w:t>
      </w:r>
      <w:r>
        <w:rPr>
          <w:rStyle w:val="apple-converted-space"/>
          <w:rFonts w:cs="Arial"/>
          <w:color w:val="252525"/>
          <w:sz w:val="21"/>
          <w:szCs w:val="21"/>
          <w:shd w:val="clear" w:color="auto" w:fill="FFFFFF"/>
        </w:rPr>
        <w:t xml:space="preserve"> </w:t>
      </w:r>
      <w:bookmarkStart w:id="0" w:name="_GoBack"/>
      <w:bookmarkEnd w:id="0"/>
      <w:r>
        <w:rPr>
          <w:rStyle w:val="apple-converted-space"/>
          <w:rFonts w:cs="Arial"/>
          <w:color w:val="252525"/>
          <w:sz w:val="21"/>
          <w:szCs w:val="21"/>
          <w:shd w:val="clear" w:color="auto" w:fill="FFFFFF"/>
        </w:rPr>
        <w:t>story.</w:t>
      </w:r>
    </w:p>
    <w:p w:rsidR="003965A7" w:rsidRDefault="003965A7" w:rsidP="003965A7">
      <w:pPr>
        <w:rPr>
          <w:rStyle w:val="apple-converted-space"/>
          <w:rFonts w:cs="Arial"/>
          <w:color w:val="252525"/>
          <w:sz w:val="21"/>
          <w:szCs w:val="21"/>
          <w:shd w:val="clear" w:color="auto" w:fill="FFFFFF"/>
        </w:rPr>
      </w:pPr>
    </w:p>
    <w:p w:rsidR="003965A7" w:rsidRPr="003965A7" w:rsidRDefault="003965A7">
      <w:pPr>
        <w:rPr>
          <w:sz w:val="21"/>
          <w:szCs w:val="21"/>
        </w:rPr>
      </w:pPr>
    </w:p>
    <w:sectPr w:rsidR="003965A7" w:rsidRPr="0039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41"/>
    <w:rsid w:val="000D4E6A"/>
    <w:rsid w:val="00251861"/>
    <w:rsid w:val="00323041"/>
    <w:rsid w:val="003965A7"/>
    <w:rsid w:val="007D305C"/>
    <w:rsid w:val="009500F0"/>
    <w:rsid w:val="00980F5C"/>
    <w:rsid w:val="00A3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041"/>
  </w:style>
  <w:style w:type="character" w:customStyle="1" w:styleId="ipa">
    <w:name w:val="ipa"/>
    <w:basedOn w:val="DefaultParagraphFont"/>
    <w:rsid w:val="00323041"/>
  </w:style>
  <w:style w:type="character" w:styleId="Hyperlink">
    <w:name w:val="Hyperlink"/>
    <w:basedOn w:val="DefaultParagraphFont"/>
    <w:uiPriority w:val="99"/>
    <w:semiHidden/>
    <w:unhideWhenUsed/>
    <w:rsid w:val="00323041"/>
    <w:rPr>
      <w:color w:val="0000FF"/>
      <w:u w:val="single"/>
    </w:rPr>
  </w:style>
  <w:style w:type="character" w:customStyle="1" w:styleId="smallcaps">
    <w:name w:val="smallcaps"/>
    <w:basedOn w:val="DefaultParagraphFont"/>
    <w:rsid w:val="00323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3041"/>
  </w:style>
  <w:style w:type="character" w:customStyle="1" w:styleId="ipa">
    <w:name w:val="ipa"/>
    <w:basedOn w:val="DefaultParagraphFont"/>
    <w:rsid w:val="00323041"/>
  </w:style>
  <w:style w:type="character" w:styleId="Hyperlink">
    <w:name w:val="Hyperlink"/>
    <w:basedOn w:val="DefaultParagraphFont"/>
    <w:uiPriority w:val="99"/>
    <w:semiHidden/>
    <w:unhideWhenUsed/>
    <w:rsid w:val="00323041"/>
    <w:rPr>
      <w:color w:val="0000FF"/>
      <w:u w:val="single"/>
    </w:rPr>
  </w:style>
  <w:style w:type="character" w:customStyle="1" w:styleId="smallcaps">
    <w:name w:val="smallcaps"/>
    <w:basedOn w:val="DefaultParagraphFont"/>
    <w:rsid w:val="0032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strag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Vladimir_(Waiting_for_Godot)" TargetMode="External"/><Relationship Id="rId5" Type="http://schemas.openxmlformats.org/officeDocument/2006/relationships/hyperlink" Target="https://en.wikipedia.org/wiki/Samuel_Becke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Clark, Arna</cp:lastModifiedBy>
  <cp:revision>5</cp:revision>
  <dcterms:created xsi:type="dcterms:W3CDTF">2016-09-21T20:16:00Z</dcterms:created>
  <dcterms:modified xsi:type="dcterms:W3CDTF">2016-09-22T13:40:00Z</dcterms:modified>
</cp:coreProperties>
</file>